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2f7a01b88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HOFSETH SALES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HOFSETH SALES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221dfeefc4260"/>
      <w:footerReference xmlns:r="http://schemas.openxmlformats.org/officeDocument/2006/relationships" w:type="default" r:id="Rd2996d1aa9d9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HOFSETH SALES AS   ·   Org.nr 925 101 613   ·   Kipervikgata 13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HOFSETH SALES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221dfeefc4260" /><Relationship Type="http://schemas.openxmlformats.org/officeDocument/2006/relationships/footer" Target="/word/footer1.xml" Id="Rd2996d1aa9d94e80" /></Relationships>
</file>