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ce23d598b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RUCOLA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RUCOLA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fafb284904504"/>
      <w:footerReference xmlns:r="http://schemas.openxmlformats.org/officeDocument/2006/relationships" w:type="default" r:id="Rf69ea10e40a1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RUCOLA AS   ·   Org.nr 925 119 075   ·   Gamle Åsvei 64   ·   7020 TRONDHEIM   ·   sinem.hakbilen@hotmail.com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RUCOLA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fafb284904504" /><Relationship Type="http://schemas.openxmlformats.org/officeDocument/2006/relationships/footer" Target="/word/footer1.xml" Id="Rf69ea10e40a14491" /></Relationships>
</file>