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1eb420562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BARE BLÅ AS</w:t>
      </w:r>
    </w:p>
    <w:sectPr>
      <w:headerReference xmlns:r="http://schemas.openxmlformats.org/officeDocument/2006/relationships" w:type="default" r:id="R7c363ac17ca540be"/>
      <w:footerReference xmlns:r="http://schemas.openxmlformats.org/officeDocument/2006/relationships" w:type="default" r:id="Rdb5f09bee113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 BLÅ AS   ·   Org.nr 925 125 431   ·   Rådhusgata 20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 BLÅ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63ac17ca540be" /><Relationship Type="http://schemas.openxmlformats.org/officeDocument/2006/relationships/footer" Target="/word/footer1.xml" Id="Rdb5f09bee11344c3" /></Relationships>
</file>