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0e96c731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0fb9885e84036"/>
      <w:footerReference xmlns:r="http://schemas.openxmlformats.org/officeDocument/2006/relationships" w:type="default" r:id="R45c195595f9f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HERMUS AS   ·   Org.nr 925 132 047   ·  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0fb9885e84036" /><Relationship Type="http://schemas.openxmlformats.org/officeDocument/2006/relationships/footer" Target="/word/footer1.xml" Id="R45c195595f9f4d27" /></Relationships>
</file>