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f9a905751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BARRIKK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BARRIKK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eaa80f0b14642"/>
      <w:footerReference xmlns:r="http://schemas.openxmlformats.org/officeDocument/2006/relationships" w:type="default" r:id="R8eaeb764ed0c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BARRIKK AS   ·   Org.nr 925 148 261   ·   Teaterplassen 1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eaa80f0b14642" /><Relationship Type="http://schemas.openxmlformats.org/officeDocument/2006/relationships/footer" Target="/word/footer1.xml" Id="R8eaeb764ed0c41c2" /></Relationships>
</file>