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33f15eda3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AGIL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AGIL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29093cb144024"/>
      <w:footerReference xmlns:r="http://schemas.openxmlformats.org/officeDocument/2006/relationships" w:type="default" r:id="R5fe29ad54849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 CAPITAL AS   ·   Org.nr 925 152 722   ·   Munkedamsveien 45E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29093cb144024" /><Relationship Type="http://schemas.openxmlformats.org/officeDocument/2006/relationships/footer" Target="/word/footer1.xml" Id="R5fe29ad548494916" /></Relationships>
</file>