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e1e2f6611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BILFIXER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BILFIXER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e0602d79c4ab4"/>
      <w:footerReference xmlns:r="http://schemas.openxmlformats.org/officeDocument/2006/relationships" w:type="default" r:id="R1474e336f2ba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BILFIXER AS   ·   Org.nr 925 170 976   ·   Slettaveien 23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BILFIXER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e0602d79c4ab4" /><Relationship Type="http://schemas.openxmlformats.org/officeDocument/2006/relationships/footer" Target="/word/footer1.xml" Id="R1474e336f2ba4a72" /></Relationships>
</file>