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357dea051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MOAR HOLDING AS</w:t>
      </w:r>
    </w:p>
    <w:sectPr>
      <w:headerReference xmlns:r="http://schemas.openxmlformats.org/officeDocument/2006/relationships" w:type="default" r:id="R7905c13ab77449ed"/>
      <w:footerReference xmlns:r="http://schemas.openxmlformats.org/officeDocument/2006/relationships" w:type="default" r:id="Rd0cc02408823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5c13ab77449ed" /><Relationship Type="http://schemas.openxmlformats.org/officeDocument/2006/relationships/footer" Target="/word/footer1.xml" Id="Rd0cc0240882341e7" /></Relationships>
</file>