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1198682c4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BRUBAKKEN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BRUBAKKEN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aef0452e54060"/>
      <w:footerReference xmlns:r="http://schemas.openxmlformats.org/officeDocument/2006/relationships" w:type="default" r:id="R4e6f0909705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RENTAL AS   ·   Org.nr 925 231 460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aef0452e54060" /><Relationship Type="http://schemas.openxmlformats.org/officeDocument/2006/relationships/footer" Target="/word/footer1.xml" Id="R4e6f0909705848ae" /></Relationships>
</file>