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162f3c446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8344985f04959"/>
      <w:footerReference xmlns:r="http://schemas.openxmlformats.org/officeDocument/2006/relationships" w:type="default" r:id="Re6ebb0e140a5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EFB AS   ·   Org.nr 925 233 501   ·   Kongens gate 12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8344985f04959" /><Relationship Type="http://schemas.openxmlformats.org/officeDocument/2006/relationships/footer" Target="/word/footer1.xml" Id="Re6ebb0e140a54134" /></Relationships>
</file>