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3f30b30b3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BILGRUPPEN FELLESTJENESTER AS</w:t>
      </w:r>
    </w:p>
    <w:sectPr>
      <w:headerReference xmlns:r="http://schemas.openxmlformats.org/officeDocument/2006/relationships" w:type="default" r:id="Rd6694e6533284616"/>
      <w:footerReference xmlns:r="http://schemas.openxmlformats.org/officeDocument/2006/relationships" w:type="default" r:id="R885384551042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BILGRUPPEN FELLESTJENESTER AS   ·   Org.nr 925 244 341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94e6533284616" /><Relationship Type="http://schemas.openxmlformats.org/officeDocument/2006/relationships/footer" Target="/word/footer1.xml" Id="R8853845510424865" /></Relationships>
</file>