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73f5b926e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d3cb2fd3a489e"/>
      <w:footerReference xmlns:r="http://schemas.openxmlformats.org/officeDocument/2006/relationships" w:type="default" r:id="Ra0889b98ec7e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MASE HOLDING AS   ·   Org.nr 925 272 833   ·   c/o Investorforum Nordmøre AS,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d3cb2fd3a489e" /><Relationship Type="http://schemas.openxmlformats.org/officeDocument/2006/relationships/footer" Target="/word/footer1.xml" Id="Ra0889b98ec7e4085" /></Relationships>
</file>