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67ab42f7c640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ELLINGARD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ELLINGARD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d79ece544bc4e4f"/>
      <w:footerReference xmlns:r="http://schemas.openxmlformats.org/officeDocument/2006/relationships" w:type="default" r:id="Rc66483963ece44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ELLINGARD HOLDING AS   ·   Org.nr 925 319 627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ELLINGARD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79ece544bc4e4f" /><Relationship Type="http://schemas.openxmlformats.org/officeDocument/2006/relationships/footer" Target="/word/footer1.xml" Id="Rc66483963ece44e4" /></Relationships>
</file>