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12ec24b84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CINDERELLA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Bekkestua,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c45d3096485b4469"/>
      <w:footerReference xmlns:r="http://schemas.openxmlformats.org/officeDocument/2006/relationships" w:type="default" r:id="R5420a763f500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d3096485b4469" /><Relationship Type="http://schemas.openxmlformats.org/officeDocument/2006/relationships/footer" Target="/word/footer1.xml" Id="R5420a763f5004725" /></Relationships>
</file>