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da44a4dc0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DIRI AS</w:t>
      </w:r>
    </w:p>
    <w:sectPr>
      <w:headerReference xmlns:r="http://schemas.openxmlformats.org/officeDocument/2006/relationships" w:type="default" r:id="R3d3eda0a32f142ca"/>
      <w:footerReference xmlns:r="http://schemas.openxmlformats.org/officeDocument/2006/relationships" w:type="default" r:id="R43ffb2b0349b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DIRI AS   ·   Org.nr 925 336 556   ·   Studievegen 16   ·   2815 GJØVIK   ·   contact@diri.ai   ·   diri.ai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eda0a32f142ca" /><Relationship Type="http://schemas.openxmlformats.org/officeDocument/2006/relationships/footer" Target="/word/footer1.xml" Id="R43ffb2b0349b4426" /></Relationships>
</file>