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d78a09f2a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TONIC SPORTSUTSTYR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TONIC SPORTSUTSTYR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c9b20ee614f20"/>
      <w:footerReference xmlns:r="http://schemas.openxmlformats.org/officeDocument/2006/relationships" w:type="default" r:id="Rcf9f990cf730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TONIC SPORTSUTSTYR AS   ·   Org.nr 925 337 099   ·   Idrettsvegen 103E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TONIC SPORTSUTSTYR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c9b20ee614f20" /><Relationship Type="http://schemas.openxmlformats.org/officeDocument/2006/relationships/footer" Target="/word/footer1.xml" Id="Rcf9f990cf73042eb" /></Relationships>
</file>