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a0d423f86643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BLÅFJELL LIERNE AS</w:t>
      </w:r>
    </w:p>
    <w:sectPr>
      <w:headerReference xmlns:r="http://schemas.openxmlformats.org/officeDocument/2006/relationships" w:type="default" r:id="R64aceda54d5f488c"/>
      <w:footerReference xmlns:r="http://schemas.openxmlformats.org/officeDocument/2006/relationships" w:type="default" r:id="Ra4b072c4a89a45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BLÅFJELL LIERNE AS   ·   Org.nr 925 337 668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BLÅFJELL LIERNE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aceda54d5f488c" /><Relationship Type="http://schemas.openxmlformats.org/officeDocument/2006/relationships/footer" Target="/word/footer1.xml" Id="Ra4b072c4a89a45a0" /></Relationships>
</file>