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a58dec22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256e0512ae994c42"/>
      <w:footerReference xmlns:r="http://schemas.openxmlformats.org/officeDocument/2006/relationships" w:type="default" r:id="R343dbf8ef999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e0512ae994c42" /><Relationship Type="http://schemas.openxmlformats.org/officeDocument/2006/relationships/footer" Target="/word/footer1.xml" Id="R343dbf8ef99948a4" /></Relationships>
</file>