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ab0aac1c1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b6df477b143b0"/>
      <w:footerReference xmlns:r="http://schemas.openxmlformats.org/officeDocument/2006/relationships" w:type="default" r:id="Rb142b5546bcf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ALPTOR AS   ·   Org.nr 925 354 589   ·   Storevågen 73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b6df477b143b0" /><Relationship Type="http://schemas.openxmlformats.org/officeDocument/2006/relationships/footer" Target="/word/footer1.xml" Id="Rb142b5546bcf4d41" /></Relationships>
</file>