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e37078667b43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210d2242bd4e5b"/>
      <w:footerReference xmlns:r="http://schemas.openxmlformats.org/officeDocument/2006/relationships" w:type="default" r:id="R9f5c423fa3ec4c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ALTHO AS   ·   Org.nr 925 354 597   ·   Kveldsroveien 5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10d2242bd4e5b" /><Relationship Type="http://schemas.openxmlformats.org/officeDocument/2006/relationships/footer" Target="/word/footer1.xml" Id="R9f5c423fa3ec4c49" /></Relationships>
</file>