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9df5c9a6d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e37648016439a"/>
      <w:footerReference xmlns:r="http://schemas.openxmlformats.org/officeDocument/2006/relationships" w:type="default" r:id="R49f58c5d1984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DAAE AS   ·   Org.nr 925 355 852   ·   Bekkebergvegen 12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e37648016439a" /><Relationship Type="http://schemas.openxmlformats.org/officeDocument/2006/relationships/footer" Target="/word/footer1.xml" Id="R49f58c5d1984488a" /></Relationships>
</file>