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a45d5759c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LAB5E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LAB5E AS</w:t>
      </w:r>
    </w:p>
    <w:sectPr>
      <w:headerReference xmlns:r="http://schemas.openxmlformats.org/officeDocument/2006/relationships" w:type="default" r:id="Rc1e1a158d9bf43b0"/>
      <w:footerReference xmlns:r="http://schemas.openxmlformats.org/officeDocument/2006/relationships" w:type="default" r:id="R84b110ba3e60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LAB5E AS   ·   Org.nr 925 360 708   ·   Sluppenvegen 10B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LAB5E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1a158d9bf43b0" /><Relationship Type="http://schemas.openxmlformats.org/officeDocument/2006/relationships/footer" Target="/word/footer1.xml" Id="R84b110ba3e604c28" /></Relationships>
</file>