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e47128cfe48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LAB5E AS</w:t>
      </w:r>
    </w:p>
    <w:sectPr>
      <w:headerReference xmlns:r="http://schemas.openxmlformats.org/officeDocument/2006/relationships" w:type="default" r:id="Rf5a1a9fa03ab492d"/>
      <w:footerReference xmlns:r="http://schemas.openxmlformats.org/officeDocument/2006/relationships" w:type="default" r:id="R33ce0ce7de4a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LAB5E AS   ·   Org.nr 925 360 708   ·   Sluppenvegen 10B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LAB5E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1a9fa03ab492d" /><Relationship Type="http://schemas.openxmlformats.org/officeDocument/2006/relationships/footer" Target="/word/footer1.xml" Id="R33ce0ce7de4a4fbb" /></Relationships>
</file>