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91a9cfaf4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BJÅLID HOLDING AS</w:t>
      </w:r>
    </w:p>
    <w:sectPr>
      <w:headerReference xmlns:r="http://schemas.openxmlformats.org/officeDocument/2006/relationships" w:type="default" r:id="Rda8c6dbabf4e4008"/>
      <w:footerReference xmlns:r="http://schemas.openxmlformats.org/officeDocument/2006/relationships" w:type="default" r:id="R49467663c438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HOLDING AS   ·   Org.nr 925 385 182   ·   Raulandsvegen 1697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c6dbabf4e4008" /><Relationship Type="http://schemas.openxmlformats.org/officeDocument/2006/relationships/footer" Target="/word/footer1.xml" Id="R49467663c438493a" /></Relationships>
</file>