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c0bb189b9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UTHUSLIENS REGNSKAP ANS</w:t>
      </w:r>
    </w:p>
    <w:sectPr>
      <w:headerReference xmlns:r="http://schemas.openxmlformats.org/officeDocument/2006/relationships" w:type="default" r:id="Rb08c9a9332a544e7"/>
      <w:footerReference xmlns:r="http://schemas.openxmlformats.org/officeDocument/2006/relationships" w:type="default" r:id="R4b48fb12e18b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c9a9332a544e7" /><Relationship Type="http://schemas.openxmlformats.org/officeDocument/2006/relationships/footer" Target="/word/footer1.xml" Id="R4b48fb12e18b4ffe" /></Relationships>
</file>