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480d645da43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 HOEL INVEST AS</w:t>
      </w:r>
    </w:p>
    <w:sectPr>
      <w:headerReference xmlns:r="http://schemas.openxmlformats.org/officeDocument/2006/relationships" w:type="default" r:id="R7e1421e3664f48dc"/>
      <w:footerReference xmlns:r="http://schemas.openxmlformats.org/officeDocument/2006/relationships" w:type="default" r:id="R2c65e2e58c55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HOEL INVEST AS   ·   Org.nr 925 392 421   ·   Kåsvegen 16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HOEL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421e3664f48dc" /><Relationship Type="http://schemas.openxmlformats.org/officeDocument/2006/relationships/footer" Target="/word/footer1.xml" Id="R2c65e2e58c5546d3" /></Relationships>
</file>