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9715989364c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6d928de7e467b"/>
      <w:footerReference xmlns:r="http://schemas.openxmlformats.org/officeDocument/2006/relationships" w:type="default" r:id="R39d1b16c38394d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ENERGY AS   ·   Org.nr 925 406 783   ·   Sandnesgata 27   ·   4015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6d928de7e467b" /><Relationship Type="http://schemas.openxmlformats.org/officeDocument/2006/relationships/footer" Target="/word/footer1.xml" Id="R39d1b16c38394d87" /></Relationships>
</file>