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97f7cd26f049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TRONDHEIMSVEIEN 184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TRONDHEIMSVEIEN 184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b9c4d06fa74dcf"/>
      <w:footerReference xmlns:r="http://schemas.openxmlformats.org/officeDocument/2006/relationships" w:type="default" r:id="R69c2875ab1514c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TRONDHEIMSVEIEN 184 AS   ·   Org.nr 925 453 749   ·   c/o Amesto AccountHouse AS, Smeltedigelen 1   ·   0195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TRONDHEIMSVEIEN 184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b9c4d06fa74dcf" /><Relationship Type="http://schemas.openxmlformats.org/officeDocument/2006/relationships/footer" Target="/word/footer1.xml" Id="R69c2875ab1514ce3" /></Relationships>
</file>