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3793669ac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BJERGSTEDVEIEN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BJERGSTEDVEIEN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d33cc375c4d29"/>
      <w:footerReference xmlns:r="http://schemas.openxmlformats.org/officeDocument/2006/relationships" w:type="default" r:id="Rb5e4c34a439c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BJERGSTEDVEIEN HOLDING AS   ·   Org.nr 925 459 658   ·   Bjergstedveien 4   ·   4371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BJERGSTEDVEIEN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d33cc375c4d29" /><Relationship Type="http://schemas.openxmlformats.org/officeDocument/2006/relationships/footer" Target="/word/footer1.xml" Id="Rb5e4c34a439c4a51" /></Relationships>
</file>