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c3ae33004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SUSHI POINT ALTA AS</w:t>
      </w:r>
    </w:p>
    <w:sectPr>
      <w:headerReference xmlns:r="http://schemas.openxmlformats.org/officeDocument/2006/relationships" w:type="default" r:id="R1628fdd2cb3f48c8"/>
      <w:footerReference xmlns:r="http://schemas.openxmlformats.org/officeDocument/2006/relationships" w:type="default" r:id="R76f8b8d21ab2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SUSHI POINT ALTA AS   ·   Org.nr 925 461 954   ·   Markedsgata 21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SUSHI POINT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8fdd2cb3f48c8" /><Relationship Type="http://schemas.openxmlformats.org/officeDocument/2006/relationships/footer" Target="/word/footer1.xml" Id="R76f8b8d21ab24380" /></Relationships>
</file>