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08a528409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69aaa9cfe45d8"/>
      <w:footerReference xmlns:r="http://schemas.openxmlformats.org/officeDocument/2006/relationships" w:type="default" r:id="R1530ad02d906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GUSEMA AS   ·   Org.nr 925 475 009   ·   Magnus Bergs gate 1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69aaa9cfe45d8" /><Relationship Type="http://schemas.openxmlformats.org/officeDocument/2006/relationships/footer" Target="/word/footer1.xml" Id="R1530ad02d9064a31" /></Relationships>
</file>