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6fd34f423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GRIGGASTEMMA NEDRE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GRIGGASTEMMA NEDRE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bf0f81330e4ee4"/>
      <w:footerReference xmlns:r="http://schemas.openxmlformats.org/officeDocument/2006/relationships" w:type="default" r:id="R6f7133fea4ed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GRIGGASTEMMA NEDRE AS   ·   Org.nr 925 484 075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GRIGGASTEMMA NEDRE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f0f81330e4ee4" /><Relationship Type="http://schemas.openxmlformats.org/officeDocument/2006/relationships/footer" Target="/word/footer1.xml" Id="R6f7133fea4ed463f" /></Relationships>
</file>