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b758fbefe49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BJÅLID ANLEGG AS, org.nr 925 499 706,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Rauland,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BJÅLID ANLEGG AS</w:t>
      </w:r>
    </w:p>
    <w:sectPr>
      <w:headerReference xmlns:r="http://schemas.openxmlformats.org/officeDocument/2006/relationships" w:type="default" r:id="R1ca635c091dd42a7"/>
      <w:footerReference xmlns:r="http://schemas.openxmlformats.org/officeDocument/2006/relationships" w:type="default" r:id="R4c9166f179c2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BJÅLID ANLEGG AS   ·   Org.nr 925 499 706   ·   Raulandsvegen 1697   ·   3864 RAULAND   ·   mortenbjaalid@outlook.com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BJÅLID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a635c091dd42a7" /><Relationship Type="http://schemas.openxmlformats.org/officeDocument/2006/relationships/footer" Target="/word/footer1.xml" Id="R4c9166f179c24380" /></Relationships>
</file>