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07171d6d1842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DRONIA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DRONIA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4b4d8ec4644943"/>
      <w:footerReference xmlns:r="http://schemas.openxmlformats.org/officeDocument/2006/relationships" w:type="default" r:id="R1d40de45701744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DRONIA AS   ·   Org.nr 925 502 014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DRONIA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4b4d8ec4644943" /><Relationship Type="http://schemas.openxmlformats.org/officeDocument/2006/relationships/footer" Target="/word/footer1.xml" Id="R1d40de45701744b9" /></Relationships>
</file>