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3b6382c65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HESTEVETERINÆR MARIA LINDBORG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11f4a0f4dda4be2"/>
      <w:footerReference xmlns:r="http://schemas.openxmlformats.org/officeDocument/2006/relationships" w:type="default" r:id="Rd1446149c4c6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HESTEVETERINÆR MARIA LINDBORG AS   ·   Org.nr 925 521 663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HESTEVETERINÆR MARIA LINDBORG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f4a0f4dda4be2" /><Relationship Type="http://schemas.openxmlformats.org/officeDocument/2006/relationships/footer" Target="/word/footer1.xml" Id="Rd1446149c4c64335" /></Relationships>
</file>