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89999fb1b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 SNEKKER GABRIELAITIS</w:t>
      </w:r>
    </w:p>
    <w:sectPr>
      <w:headerReference xmlns:r="http://schemas.openxmlformats.org/officeDocument/2006/relationships" w:type="default" r:id="R27f0565016374e24"/>
      <w:footerReference xmlns:r="http://schemas.openxmlformats.org/officeDocument/2006/relationships" w:type="default" r:id="Racabb0bac643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 SNEKKER GABRIELAITIS   ·   Org.nr 925 528 269   ·   Kongsveien 16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 SNEKKER GABRIELAITIS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0565016374e24" /><Relationship Type="http://schemas.openxmlformats.org/officeDocument/2006/relationships/footer" Target="/word/footer1.xml" Id="Racabb0bac6434371" /></Relationships>
</file>