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84232c317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ARENDAL HOTELL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c8a1deaf5cc40bb"/>
      <w:footerReference xmlns:r="http://schemas.openxmlformats.org/officeDocument/2006/relationships" w:type="default" r:id="Ref864b519d7a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a1deaf5cc40bb" /><Relationship Type="http://schemas.openxmlformats.org/officeDocument/2006/relationships/footer" Target="/word/footer1.xml" Id="Ref864b519d7a41ba" /></Relationships>
</file>