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85b060a2e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25d87c8014b1f"/>
      <w:footerReference xmlns:r="http://schemas.openxmlformats.org/officeDocument/2006/relationships" w:type="default" r:id="R8b3c1239d84b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KBR HOLDING AS   ·   Org.nr 925 559 539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25d87c8014b1f" /><Relationship Type="http://schemas.openxmlformats.org/officeDocument/2006/relationships/footer" Target="/word/footer1.xml" Id="R8b3c1239d84b4130" /></Relationships>
</file>