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226d6a49a047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GEMINUS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GEMINUS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223fa35e134a46"/>
      <w:footerReference xmlns:r="http://schemas.openxmlformats.org/officeDocument/2006/relationships" w:type="default" r:id="R21576240e0614d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GEMINUS AS   ·   Org.nr 925 567 140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GEMINUS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223fa35e134a46" /><Relationship Type="http://schemas.openxmlformats.org/officeDocument/2006/relationships/footer" Target="/word/footer1.xml" Id="R21576240e0614d92" /></Relationships>
</file>