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7f6057e4f134d9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Skoppum,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THE FRIDAY INVEST AS</w:t>
      </w:r>
    </w:p>
    <w:sectPr>
      <w:headerReference xmlns:r="http://schemas.openxmlformats.org/officeDocument/2006/relationships" w:type="default" r:id="R2c07518188c747a7"/>
      <w:footerReference xmlns:r="http://schemas.openxmlformats.org/officeDocument/2006/relationships" w:type="default" r:id="Rb0e058296d9344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THE FRIDAY INVEST AS   ·   Org.nr 925 572 810   ·   Knausen 2   ·   3185 SKOPPUM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THE FRIDAY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c07518188c747a7" /><Relationship Type="http://schemas.openxmlformats.org/officeDocument/2006/relationships/footer" Target="/word/footer1.xml" Id="Rb0e058296d934416" /></Relationships>
</file>