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d86cb326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93346535648b8"/>
      <w:footerReference xmlns:r="http://schemas.openxmlformats.org/officeDocument/2006/relationships" w:type="default" r:id="R01b4cfeb58e6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 ELEKTRO AS   ·   Org.nr 925 579 939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93346535648b8" /><Relationship Type="http://schemas.openxmlformats.org/officeDocument/2006/relationships/footer" Target="/word/footer1.xml" Id="R01b4cfeb58e645bd" /></Relationships>
</file>