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e07406dd3440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SKIFT INVEST AS</w:t>
      </w:r>
    </w:p>
    <w:sectPr>
      <w:headerReference xmlns:r="http://schemas.openxmlformats.org/officeDocument/2006/relationships" w:type="default" r:id="R58000450d8ea43b3"/>
      <w:footerReference xmlns:r="http://schemas.openxmlformats.org/officeDocument/2006/relationships" w:type="default" r:id="Rc536db6922cb43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SKIFT INVEST AS   ·   Org.nr 925 582 921   ·   c/o Kjetil Skiftun, Krysantemumhagen 31   ·   4022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SKIFT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000450d8ea43b3" /><Relationship Type="http://schemas.openxmlformats.org/officeDocument/2006/relationships/footer" Target="/word/footer1.xml" Id="Rc536db6922cb4332" /></Relationships>
</file>