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cdd3961f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AYA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AYA SPORT AS</w:t>
      </w:r>
    </w:p>
    <w:sectPr>
      <w:headerReference xmlns:r="http://schemas.openxmlformats.org/officeDocument/2006/relationships" w:type="default" r:id="R48bc6390aedf4f01"/>
      <w:footerReference xmlns:r="http://schemas.openxmlformats.org/officeDocument/2006/relationships" w:type="default" r:id="Rde29c7085f4d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AYA SPORT AS   ·   Org.nr 925 585 769   ·   Gamleveien 88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6390aedf4f01" /><Relationship Type="http://schemas.openxmlformats.org/officeDocument/2006/relationships/footer" Target="/word/footer1.xml" Id="Rde29c7085f4d430a" /></Relationships>
</file>