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b7c79021ea45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SS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SS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bef664e0c94422"/>
      <w:footerReference xmlns:r="http://schemas.openxmlformats.org/officeDocument/2006/relationships" w:type="default" r:id="Rd85e4b2b15e849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SS TRANSPORT AS   ·   Org.nr 925 588 148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SS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bef664e0c94422" /><Relationship Type="http://schemas.openxmlformats.org/officeDocument/2006/relationships/footer" Target="/word/footer1.xml" Id="Rd85e4b2b15e849da" /></Relationships>
</file>