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2689d05cb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47350c428144d0"/>
      <w:footerReference xmlns:r="http://schemas.openxmlformats.org/officeDocument/2006/relationships" w:type="default" r:id="R1727ca789fd2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VADSETH HOLDING AS   ·   Org.nr 925 589 853   ·   Haslerudveien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7350c428144d0" /><Relationship Type="http://schemas.openxmlformats.org/officeDocument/2006/relationships/footer" Target="/word/footer1.xml" Id="R1727ca789fd24bb2" /></Relationships>
</file>