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8c0667beb4f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VADSETH HOLDING AS</w:t>
      </w:r>
    </w:p>
    <w:sectPr>
      <w:headerReference xmlns:r="http://schemas.openxmlformats.org/officeDocument/2006/relationships" w:type="default" r:id="R894cffe00cb04273"/>
      <w:footerReference xmlns:r="http://schemas.openxmlformats.org/officeDocument/2006/relationships" w:type="default" r:id="R5c1b41e54b6e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VADSETH HOLDING AS   ·   Org.nr 925 589 853   ·   Haslerudveien 9   ·   1624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cffe00cb04273" /><Relationship Type="http://schemas.openxmlformats.org/officeDocument/2006/relationships/footer" Target="/word/footer1.xml" Id="R5c1b41e54b6e4591" /></Relationships>
</file>