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ceda1f2e3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JOTUN FIBERINVEST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I Valdres,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JOTUN FIBERINVEST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8b79e09ec450b"/>
      <w:footerReference xmlns:r="http://schemas.openxmlformats.org/officeDocument/2006/relationships" w:type="default" r:id="R6bc99aafab41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JOTUN FIBERINVEST AS   ·   Org.nr 925 604 682   ·   Tyinvegen 4861   ·   2975 VANG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JOTUN FIBERINVEST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8b79e09ec450b" /><Relationship Type="http://schemas.openxmlformats.org/officeDocument/2006/relationships/footer" Target="/word/footer1.xml" Id="R6bc99aafab414217" /></Relationships>
</file>