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f69e358e1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S.A.M TAX A/S.</w:t>
      </w:r>
    </w:p>
    <w:sectPr>
      <w:headerReference xmlns:r="http://schemas.openxmlformats.org/officeDocument/2006/relationships" w:type="default" r:id="Re2865360887a4eaf"/>
      <w:footerReference xmlns:r="http://schemas.openxmlformats.org/officeDocument/2006/relationships" w:type="default" r:id="R4151bdfd726c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65360887a4eaf" /><Relationship Type="http://schemas.openxmlformats.org/officeDocument/2006/relationships/footer" Target="/word/footer1.xml" Id="R4151bdfd726c4e82" /></Relationships>
</file>