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095470d47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FREIA INVEST AS</w:t>
      </w:r>
    </w:p>
    <w:sectPr>
      <w:headerReference xmlns:r="http://schemas.openxmlformats.org/officeDocument/2006/relationships" w:type="default" r:id="R88ce546f78804878"/>
      <w:footerReference xmlns:r="http://schemas.openxmlformats.org/officeDocument/2006/relationships" w:type="default" r:id="Rb771278c100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FREIA INVEST AS   ·   Org.nr 925 702 331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e546f78804878" /><Relationship Type="http://schemas.openxmlformats.org/officeDocument/2006/relationships/footer" Target="/word/footer1.xml" Id="Rb771278c10024842" /></Relationships>
</file>