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208a0a73d645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TONAR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TONAR INVEST AS</w:t>
      </w:r>
    </w:p>
    <w:sectPr>
      <w:headerReference xmlns:r="http://schemas.openxmlformats.org/officeDocument/2006/relationships" w:type="default" r:id="R7239e32a543843e7"/>
      <w:footerReference xmlns:r="http://schemas.openxmlformats.org/officeDocument/2006/relationships" w:type="default" r:id="R092962db3db145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TONAR INVEST AS   ·   Org.nr 925 703 842   ·   c/o Kim Andre Ramse, Torridalsveien 104C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39e32a543843e7" /><Relationship Type="http://schemas.openxmlformats.org/officeDocument/2006/relationships/footer" Target="/word/footer1.xml" Id="R092962db3db145a7" /></Relationships>
</file>